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47" w:rsidRDefault="004C4672" w:rsidP="00F91B47">
      <w:pPr>
        <w:widowControl w:val="0"/>
        <w:jc w:val="center"/>
      </w:pPr>
      <w:r>
        <w:rPr>
          <w:noProof/>
          <w:lang w:eastAsia="it-IT"/>
        </w:rPr>
        <w:drawing>
          <wp:inline distT="0" distB="0" distL="0" distR="0" wp14:anchorId="34BB5693" wp14:editId="11F50EAF">
            <wp:extent cx="637804" cy="7334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in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7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B47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-63500</wp:posOffset>
                </wp:positionV>
                <wp:extent cx="1766570" cy="360045"/>
                <wp:effectExtent l="0" t="0" r="0" b="0"/>
                <wp:wrapNone/>
                <wp:docPr id="2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65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91B47" w:rsidRDefault="00F91B47" w:rsidP="00F91B47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  <w:r>
                              <w:t>MODELLO B/2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52.35pt;margin-top:-5pt;width:139.1pt;height:28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" stroked="f">
                <v:path arrowok="t"/>
                <v:textbox inset="7.25pt,3.65pt,7.25pt,3.65pt">
                  <w:txbxContent>
                    <w:p w:rsidR="00F91B47" w:rsidRDefault="00F91B47" w:rsidP="00F91B47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  <w:r>
                        <w:t>MODELLO B/2</w:t>
                      </w:r>
                    </w:p>
                  </w:txbxContent>
                </v:textbox>
              </v:shape>
            </w:pict>
          </mc:Fallback>
        </mc:AlternateContent>
      </w:r>
    </w:p>
    <w:p w:rsidR="00F91B47" w:rsidRPr="004C4672" w:rsidRDefault="00F91B47" w:rsidP="00F91B47">
      <w:pPr>
        <w:widowControl w:val="0"/>
        <w:jc w:val="center"/>
        <w:rPr>
          <w:b/>
        </w:rPr>
      </w:pPr>
      <w:r w:rsidRPr="004C4672">
        <w:rPr>
          <w:b/>
        </w:rPr>
        <w:t>COMUNE DI DESENZANO DEL GARDA</w:t>
      </w:r>
    </w:p>
    <w:p w:rsidR="00F91B47" w:rsidRPr="004C4672" w:rsidRDefault="009310CD" w:rsidP="00F91B47">
      <w:pPr>
        <w:widowControl w:val="0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Servizi F</w:t>
      </w:r>
      <w:r w:rsidR="00F91B47" w:rsidRPr="004C4672">
        <w:rPr>
          <w:b/>
        </w:rPr>
        <w:t>inanziari</w:t>
      </w:r>
    </w:p>
    <w:p w:rsidR="00F91B47" w:rsidRDefault="00C16F9F" w:rsidP="00F91B47">
      <w:pPr>
        <w:widowControl w:val="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17780</wp:posOffset>
                </wp:positionV>
                <wp:extent cx="2489835" cy="442595"/>
                <wp:effectExtent l="0" t="0" r="5715" b="0"/>
                <wp:wrapNone/>
                <wp:docPr id="1" name="Cornic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91B47" w:rsidRPr="00C474A2" w:rsidRDefault="00F91B47" w:rsidP="00F91B47">
                            <w:pPr>
                              <w:rPr>
                                <w:b/>
                              </w:rPr>
                            </w:pPr>
                            <w:r w:rsidRPr="00C474A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 dichiarazione deve essere presentata dai subappaltatori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rnice2" o:spid="_x0000_s1027" type="#_x0000_t202" style="position:absolute;left:0;text-align:left;margin-left:145.55pt;margin-top:1.4pt;width:196.05pt;height:34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">
                <v:path arrowok="t"/>
                <v:textbox>
                  <w:txbxContent>
                    <w:p w:rsidR="00F91B47" w:rsidRPr="00C474A2" w:rsidRDefault="00F91B47" w:rsidP="00F91B47">
                      <w:pPr>
                        <w:rPr>
                          <w:b/>
                        </w:rPr>
                      </w:pPr>
                      <w:r w:rsidRPr="00C474A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 dichiarazione deve essere presentata dai subappaltatori</w:t>
                      </w:r>
                    </w:p>
                  </w:txbxContent>
                </v:textbox>
              </v:shape>
            </w:pict>
          </mc:Fallback>
        </mc:AlternateContent>
      </w:r>
    </w:p>
    <w:p w:rsidR="00F91B47" w:rsidRDefault="00F91B47" w:rsidP="00F91B47">
      <w:pPr>
        <w:widowControl w:val="0"/>
      </w:pPr>
    </w:p>
    <w:p w:rsidR="00F91B47" w:rsidRPr="004C4672" w:rsidRDefault="00F91B47" w:rsidP="00F91B47">
      <w:pPr>
        <w:pStyle w:val="Titolo"/>
        <w:spacing w:line="240" w:lineRule="atLeast"/>
        <w:ind w:left="1232" w:hanging="1232"/>
        <w:jc w:val="both"/>
        <w:rPr>
          <w:sz w:val="24"/>
          <w:szCs w:val="24"/>
        </w:rPr>
      </w:pPr>
      <w:r w:rsidRPr="004C4672">
        <w:rPr>
          <w:rFonts w:ascii="Arial" w:hAnsi="Arial" w:cs="Arial"/>
          <w:b w:val="0"/>
          <w:caps/>
          <w:sz w:val="24"/>
          <w:szCs w:val="24"/>
        </w:rPr>
        <w:t>OGGETTO: Procedura aperta TELEMATICA per l'AFFIDAMENTO DEL SERVIZIO DI BROKERAGGIO ASSICURATIVO.</w:t>
      </w:r>
    </w:p>
    <w:p w:rsidR="00F91B47" w:rsidRDefault="00F91B47" w:rsidP="00F91B47">
      <w:pPr>
        <w:pStyle w:val="Sottotitolo"/>
        <w:widowControl w:val="0"/>
        <w:spacing w:before="60"/>
        <w:ind w:left="1247" w:hanging="1247"/>
        <w:jc w:val="both"/>
        <w:rPr>
          <w:rFonts w:ascii="Arial" w:hAnsi="Arial" w:cs="Arial"/>
          <w:b w:val="0"/>
          <w:caps/>
        </w:rPr>
      </w:pPr>
    </w:p>
    <w:p w:rsidR="00F91B47" w:rsidRDefault="00F91B47" w:rsidP="00F91B47">
      <w:pPr>
        <w:pStyle w:val="Titolo1"/>
        <w:widowControl w:val="0"/>
        <w:pBdr>
          <w:top w:val="single" w:sz="4" w:space="7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SOSTITUTIVA REDATTA AI SENSI DEL D.P.R. 28/12/2000, N. 445</w:t>
      </w:r>
    </w:p>
    <w:p w:rsidR="00F91B47" w:rsidRDefault="00F91B47" w:rsidP="00F91B47">
      <w:pPr>
        <w:widowControl w:val="0"/>
        <w:spacing w:before="120" w:line="240" w:lineRule="atLeast"/>
        <w:rPr>
          <w:rFonts w:ascii="Arial" w:hAnsi="Arial" w:cs="Arial"/>
        </w:rPr>
      </w:pPr>
    </w:p>
    <w:p w:rsidR="00F91B47" w:rsidRDefault="00F91B47" w:rsidP="00F91B47">
      <w:pPr>
        <w:widowControl w:val="0"/>
        <w:spacing w:line="420" w:lineRule="atLeast"/>
      </w:pPr>
      <w:r>
        <w:rPr>
          <w:rFonts w:ascii="Arial" w:hAnsi="Arial" w:cs="Arial"/>
          <w:szCs w:val="24"/>
        </w:rPr>
        <w:t>Il/La sottoscritto/a …………………………………………………. nato a ………………………...</w:t>
      </w:r>
      <w:r>
        <w:rPr>
          <w:rFonts w:ascii="Arial" w:hAnsi="Arial" w:cs="Arial"/>
          <w:szCs w:val="24"/>
        </w:rPr>
        <w:br/>
        <w:t>il ……………………… C.F. ………………………...……….. residente a ………………………..</w:t>
      </w:r>
      <w:r>
        <w:rPr>
          <w:rFonts w:ascii="Arial" w:hAnsi="Arial" w:cs="Arial"/>
          <w:szCs w:val="24"/>
        </w:rPr>
        <w:br/>
        <w:t xml:space="preserve">indirizzo ………………………………………….. n. civico ……………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…….……………..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  <w:szCs w:val="24"/>
        </w:rPr>
        <w:t>in qualità di ……………………………………………………..………………………….…………..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  <w:szCs w:val="24"/>
        </w:rPr>
        <w:t>dell'operatore economico ………..………………………...…………………..…………………….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4C4672">
        <w:rPr>
          <w:rFonts w:ascii="Arial" w:hAnsi="Arial" w:cs="Arial"/>
          <w:szCs w:val="24"/>
        </w:rPr>
        <w:t>con domicilio fiscale in ……………………………..….…………………….……………………….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4C4672">
        <w:rPr>
          <w:rFonts w:ascii="Arial" w:hAnsi="Arial" w:cs="Arial"/>
          <w:szCs w:val="24"/>
        </w:rPr>
        <w:t xml:space="preserve">Via ……………………………………………………………. n° ………….. </w:t>
      </w:r>
      <w:proofErr w:type="spellStart"/>
      <w:r w:rsidRPr="004C4672">
        <w:rPr>
          <w:rFonts w:ascii="Arial" w:hAnsi="Arial" w:cs="Arial"/>
          <w:szCs w:val="24"/>
        </w:rPr>
        <w:t>c.a.p.</w:t>
      </w:r>
      <w:proofErr w:type="spellEnd"/>
      <w:r w:rsidRPr="004C4672">
        <w:rPr>
          <w:rFonts w:ascii="Arial" w:hAnsi="Arial" w:cs="Arial"/>
          <w:szCs w:val="24"/>
        </w:rPr>
        <w:t xml:space="preserve"> ………...……..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4C4672">
        <w:rPr>
          <w:rFonts w:ascii="Arial" w:hAnsi="Arial" w:cs="Arial"/>
          <w:szCs w:val="24"/>
        </w:rPr>
        <w:t>C.F. …………………………………………… P. I.V.A. …………………………………………….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4C4672">
        <w:rPr>
          <w:rFonts w:ascii="Arial" w:hAnsi="Arial" w:cs="Arial"/>
          <w:szCs w:val="24"/>
        </w:rPr>
        <w:t>n. tel. ……………….………..… e-mail ……….……….………….……………………...…………</w:t>
      </w:r>
    </w:p>
    <w:p w:rsidR="00F91B47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PEC</w:t>
      </w:r>
      <w:r w:rsidRPr="004C4672">
        <w:rPr>
          <w:rFonts w:ascii="Arial" w:hAnsi="Arial" w:cs="Arial"/>
          <w:b/>
        </w:rPr>
        <w:t xml:space="preserve"> </w:t>
      </w:r>
      <w:r w:rsidRPr="004C4672">
        <w:rPr>
          <w:rFonts w:ascii="Arial" w:hAnsi="Arial" w:cs="Arial"/>
        </w:rPr>
        <w:t>…………………………………………………..………………………………………………..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Codice Cliente INAIL n. …………………………….. presso la Sede di ……………..….………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Matricola INPS n. …………………………….. presso la Sede di ……………..….………………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proofErr w:type="spellStart"/>
      <w:r w:rsidRPr="004C4672">
        <w:rPr>
          <w:rFonts w:ascii="Arial" w:hAnsi="Arial" w:cs="Arial"/>
        </w:rPr>
        <w:t>Inarcassa</w:t>
      </w:r>
      <w:proofErr w:type="spellEnd"/>
      <w:r w:rsidRPr="004C4672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Recapito dell'Agenzia delle Entrate a cui chiedere informazioni sul regolare pagamento di imposte e tasse ……………………………………………………………………..………………..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…………………………………………………………………………………..……………………...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lastRenderedPageBreak/>
        <w:t>Contratto Collettivo Nazionale dei Lavoratori applicato: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</w:rPr>
        <w:t>……………………………………………………………………………………………..……………</w:t>
      </w:r>
    </w:p>
    <w:p w:rsidR="00F91B47" w:rsidRPr="004C4672" w:rsidRDefault="00F91B47" w:rsidP="00F91B47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4C4672">
        <w:rPr>
          <w:rFonts w:ascii="Arial" w:hAnsi="Arial" w:cs="Arial"/>
          <w:i/>
        </w:rPr>
        <w:t>(per le società cooperative e per i consorzi di cooperative</w:t>
      </w:r>
      <w:r w:rsidRPr="004C4672">
        <w:rPr>
          <w:rFonts w:ascii="Arial" w:hAnsi="Arial" w:cs="Arial"/>
        </w:rPr>
        <w:t>) che la ditta è iscritta all’Albo Nazionale delle Società Cooperative con il n° …………………………………………….…….. ;</w:t>
      </w:r>
    </w:p>
    <w:p w:rsidR="00F91B47" w:rsidRPr="004C4672" w:rsidRDefault="00F91B47" w:rsidP="00F91B47">
      <w:pPr>
        <w:pStyle w:val="Corpotesto"/>
        <w:widowControl w:val="0"/>
        <w:spacing w:before="80"/>
        <w:rPr>
          <w:rFonts w:ascii="Arial" w:hAnsi="Arial" w:cs="Arial"/>
        </w:rPr>
      </w:pPr>
    </w:p>
    <w:p w:rsidR="00F91B47" w:rsidRPr="004C4672" w:rsidRDefault="00F91B47" w:rsidP="00B556B3">
      <w:pPr>
        <w:pStyle w:val="Corpotesto"/>
        <w:widowControl w:val="0"/>
        <w:spacing w:before="80"/>
        <w:jc w:val="both"/>
        <w:rPr>
          <w:rFonts w:ascii="Arial" w:hAnsi="Arial" w:cs="Arial"/>
        </w:rPr>
      </w:pPr>
      <w:r w:rsidRPr="004C4672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28/12/2000 n. 445,</w:t>
      </w:r>
    </w:p>
    <w:p w:rsidR="00F91B47" w:rsidRPr="005F5E34" w:rsidRDefault="00F91B47" w:rsidP="00F91B47">
      <w:pPr>
        <w:pStyle w:val="Corpotesto"/>
        <w:widowControl w:val="0"/>
        <w:spacing w:before="120"/>
        <w:rPr>
          <w:rFonts w:cs="Arial"/>
        </w:rPr>
      </w:pPr>
    </w:p>
    <w:p w:rsidR="00F91B47" w:rsidRDefault="00F91B47" w:rsidP="00F91B47">
      <w:pPr>
        <w:pStyle w:val="Titolo1"/>
        <w:widowControl w:val="0"/>
        <w:spacing w:before="120"/>
        <w:jc w:val="center"/>
        <w:rPr>
          <w:rFonts w:ascii="Arial" w:hAnsi="Arial" w:cs="Arial"/>
          <w:b/>
          <w:bCs/>
          <w:iCs/>
          <w:spacing w:val="80"/>
        </w:rPr>
      </w:pPr>
      <w:r>
        <w:rPr>
          <w:rFonts w:ascii="Arial" w:hAnsi="Arial" w:cs="Arial"/>
          <w:b/>
          <w:bCs/>
          <w:iCs/>
          <w:spacing w:val="80"/>
        </w:rPr>
        <w:t>DICHIARA</w:t>
      </w:r>
    </w:p>
    <w:p w:rsidR="00F91B47" w:rsidRDefault="00F91B47" w:rsidP="00F91B47">
      <w:pPr>
        <w:widowControl w:val="0"/>
        <w:spacing w:before="120"/>
        <w:jc w:val="both"/>
        <w:rPr>
          <w:rFonts w:ascii="Arial" w:hAnsi="Arial" w:cs="Arial"/>
          <w:b/>
          <w:bCs/>
          <w:iCs/>
          <w:spacing w:val="80"/>
        </w:rPr>
      </w:pPr>
    </w:p>
    <w:p w:rsidR="00F91B47" w:rsidRDefault="00F91B47" w:rsidP="00F91B47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di non incorrere nelle cause di esclusione di cui all’art. 80, comma 5 </w:t>
      </w:r>
      <w:proofErr w:type="spellStart"/>
      <w:r>
        <w:rPr>
          <w:rFonts w:ascii="Arial" w:hAnsi="Arial" w:cs="Arial"/>
          <w:szCs w:val="24"/>
        </w:rPr>
        <w:t>lett</w:t>
      </w:r>
      <w:proofErr w:type="spellEnd"/>
      <w:r>
        <w:rPr>
          <w:rFonts w:ascii="Arial" w:hAnsi="Arial" w:cs="Arial"/>
          <w:szCs w:val="24"/>
        </w:rPr>
        <w:t xml:space="preserve">. f-bis) e f-ter) del </w:t>
      </w:r>
      <w:proofErr w:type="spellStart"/>
      <w:r>
        <w:rPr>
          <w:rFonts w:ascii="Arial" w:hAnsi="Arial" w:cs="Arial"/>
          <w:szCs w:val="24"/>
        </w:rPr>
        <w:t>D.Lgs.</w:t>
      </w:r>
      <w:proofErr w:type="spellEnd"/>
      <w:r>
        <w:rPr>
          <w:rFonts w:ascii="Arial" w:hAnsi="Arial" w:cs="Arial"/>
          <w:szCs w:val="24"/>
        </w:rPr>
        <w:t xml:space="preserve"> 50/2016 (di seguito indicato anche come Codice);</w:t>
      </w:r>
    </w:p>
    <w:p w:rsidR="00F91B47" w:rsidRDefault="00F91B47" w:rsidP="00F91B47">
      <w:pPr>
        <w:widowControl w:val="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i seguenti dati</w:t>
      </w:r>
      <w:r>
        <w:rPr>
          <w:rFonts w:ascii="Arial" w:hAnsi="Arial" w:cs="Arial"/>
          <w:szCs w:val="24"/>
        </w:rPr>
        <w:t xml:space="preserve"> identificativi (nome, cognome, data e luogo di nascita, codice fiscale, % proprietà del socio, qualifica) di tutti i soggetti di cui all’art. 80, comma 3 del Codice</w:t>
      </w:r>
      <w:r>
        <w:rPr>
          <w:rStyle w:val="Richiamoallanotaapidipagina"/>
          <w:rFonts w:ascii="Arial" w:hAnsi="Arial" w:cs="Arial"/>
        </w:rPr>
        <w:footnoteReference w:id="1"/>
      </w:r>
    </w:p>
    <w:p w:rsidR="00F91B47" w:rsidRDefault="00F91B47" w:rsidP="00F91B47">
      <w:pPr>
        <w:pStyle w:val="Paragrafoelenco"/>
        <w:widowControl w:val="0"/>
        <w:spacing w:before="60" w:after="60"/>
        <w:ind w:left="360"/>
        <w:rPr>
          <w:rFonts w:ascii="Arial" w:hAnsi="Arial" w:cs="Arial"/>
        </w:rPr>
      </w:pPr>
    </w:p>
    <w:p w:rsidR="00624BF5" w:rsidRDefault="00624BF5" w:rsidP="00F91B47">
      <w:pPr>
        <w:pStyle w:val="Paragrafoelenco"/>
        <w:widowControl w:val="0"/>
        <w:spacing w:before="60" w:after="60"/>
        <w:ind w:left="360"/>
        <w:rPr>
          <w:rFonts w:ascii="Arial" w:hAnsi="Arial" w:cs="Arial"/>
        </w:rPr>
      </w:pPr>
    </w:p>
    <w:tbl>
      <w:tblPr>
        <w:tblW w:w="979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1134"/>
        <w:gridCol w:w="2278"/>
      </w:tblGrid>
      <w:tr w:rsidR="00F91B47" w:rsidTr="003E223B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 e data di nascita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Socio: </w:t>
            </w:r>
          </w:p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proprietà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F91B47" w:rsidRDefault="00F91B47" w:rsidP="003E223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  <w:p w:rsidR="00F91B47" w:rsidRDefault="00F91B47" w:rsidP="003E223B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(legale rappresentante, direttore tecnico, socio, soggetto cessato, altro)</w:t>
            </w:r>
          </w:p>
        </w:tc>
      </w:tr>
      <w:tr w:rsidR="00F91B47" w:rsidTr="003E223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B47" w:rsidTr="003E223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B47" w:rsidTr="003E223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B47" w:rsidTr="003E223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B47" w:rsidTr="003E223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1B47" w:rsidRDefault="00F91B47" w:rsidP="003E223B">
            <w:pPr>
              <w:widowControl w:val="0"/>
              <w:snapToGrid w:val="0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B47" w:rsidRDefault="00F91B47" w:rsidP="00F91B47">
      <w:pPr>
        <w:pStyle w:val="Corpodeltesto2"/>
        <w:widowControl w:val="0"/>
        <w:tabs>
          <w:tab w:val="left" w:pos="1184"/>
        </w:tabs>
        <w:spacing w:before="80" w:after="0" w:line="240" w:lineRule="auto"/>
        <w:rPr>
          <w:sz w:val="24"/>
        </w:rPr>
      </w:pPr>
      <w:r>
        <w:rPr>
          <w:sz w:val="24"/>
        </w:rPr>
        <w:lastRenderedPageBreak/>
        <w:t>………………………………………..</w:t>
      </w:r>
    </w:p>
    <w:p w:rsidR="00F91B47" w:rsidRDefault="00F91B47" w:rsidP="00F91B47">
      <w:pPr>
        <w:pStyle w:val="Corpodeltesto2"/>
        <w:widowControl w:val="0"/>
        <w:tabs>
          <w:tab w:val="left" w:pos="1184"/>
        </w:tabs>
        <w:spacing w:line="240" w:lineRule="auto"/>
        <w:ind w:left="1358"/>
        <w:rPr>
          <w:sz w:val="16"/>
        </w:rPr>
      </w:pPr>
      <w:r>
        <w:rPr>
          <w:sz w:val="16"/>
        </w:rPr>
        <w:t>Luogo e data</w:t>
      </w:r>
    </w:p>
    <w:p w:rsidR="00F91B47" w:rsidRDefault="00F91B47" w:rsidP="00F91B47">
      <w:pPr>
        <w:widowControl w:val="0"/>
        <w:rPr>
          <w:rFonts w:ascii="Arial" w:hAnsi="Arial" w:cs="Arial"/>
          <w:sz w:val="16"/>
        </w:rPr>
      </w:pPr>
    </w:p>
    <w:p w:rsidR="00F91B47" w:rsidRDefault="000B6B97" w:rsidP="00F91B47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91B47">
        <w:rPr>
          <w:rFonts w:ascii="Arial" w:hAnsi="Arial" w:cs="Arial"/>
        </w:rPr>
        <w:t>l legale rappresentante/un procuratore</w:t>
      </w:r>
    </w:p>
    <w:p w:rsidR="00F91B47" w:rsidRDefault="00F91B47" w:rsidP="00F91B47">
      <w:pPr>
        <w:widowControl w:val="0"/>
        <w:rPr>
          <w:rFonts w:ascii="Arial" w:hAnsi="Arial" w:cs="Arial"/>
        </w:rPr>
      </w:pPr>
    </w:p>
    <w:p w:rsidR="00F91B47" w:rsidRPr="004C4672" w:rsidRDefault="00F91B47" w:rsidP="00F91B47">
      <w:pPr>
        <w:pStyle w:val="Corpodeltesto2"/>
        <w:widowControl w:val="0"/>
        <w:spacing w:line="240" w:lineRule="auto"/>
        <w:rPr>
          <w:rFonts w:ascii="Arial" w:hAnsi="Arial" w:cs="Arial"/>
          <w:b/>
        </w:rPr>
      </w:pPr>
      <w:r w:rsidRPr="004C4672">
        <w:rPr>
          <w:rFonts w:ascii="Arial" w:hAnsi="Arial" w:cs="Arial"/>
          <w:b/>
        </w:rPr>
        <w:t>Avvertenze</w:t>
      </w:r>
    </w:p>
    <w:p w:rsidR="00F91B47" w:rsidRPr="004C4672" w:rsidRDefault="00F91B47" w:rsidP="004C4672">
      <w:pPr>
        <w:pStyle w:val="Corpodeltesto2"/>
        <w:spacing w:line="240" w:lineRule="auto"/>
        <w:jc w:val="both"/>
        <w:rPr>
          <w:rFonts w:ascii="Arial" w:hAnsi="Arial" w:cs="Arial"/>
        </w:rPr>
      </w:pPr>
      <w:r w:rsidRPr="004C4672">
        <w:rPr>
          <w:rFonts w:ascii="Arial" w:hAnsi="Arial" w:cs="Arial"/>
          <w:iCs/>
        </w:rPr>
        <w:t>La dichiarazione sostitutiva re</w:t>
      </w:r>
      <w:r w:rsidR="004C4672">
        <w:rPr>
          <w:rFonts w:ascii="Arial" w:hAnsi="Arial" w:cs="Arial"/>
          <w:iCs/>
        </w:rPr>
        <w:t>datta in conformità al Modello B</w:t>
      </w:r>
      <w:r w:rsidRPr="004C4672">
        <w:rPr>
          <w:rFonts w:ascii="Arial" w:hAnsi="Arial" w:cs="Arial"/>
          <w:iCs/>
        </w:rPr>
        <w:t>/2 deve essere resa dai subappaltatori indicati</w:t>
      </w:r>
      <w:r w:rsidR="00D65649">
        <w:rPr>
          <w:rFonts w:ascii="Arial" w:hAnsi="Arial" w:cs="Arial"/>
          <w:iCs/>
        </w:rPr>
        <w:t xml:space="preserve"> e</w:t>
      </w:r>
      <w:r w:rsidR="00D65649">
        <w:rPr>
          <w:rFonts w:ascii="Arial" w:hAnsi="Arial" w:cs="Arial"/>
        </w:rPr>
        <w:t xml:space="preserve"> </w:t>
      </w:r>
      <w:r w:rsidR="00D65649" w:rsidRPr="00DC7115">
        <w:rPr>
          <w:rFonts w:ascii="Arial" w:hAnsi="Arial" w:cs="Arial"/>
          <w:b/>
        </w:rPr>
        <w:t>firmata digitalmente</w:t>
      </w:r>
      <w:r w:rsidR="00D65649">
        <w:rPr>
          <w:rFonts w:ascii="Arial" w:hAnsi="Arial" w:cs="Arial"/>
        </w:rPr>
        <w:t>.</w:t>
      </w:r>
      <w:bookmarkStart w:id="0" w:name="_GoBack"/>
      <w:bookmarkEnd w:id="0"/>
    </w:p>
    <w:p w:rsidR="00E7246C" w:rsidRDefault="00E7246C"/>
    <w:sectPr w:rsidR="00E72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47" w:rsidRDefault="00F91B47" w:rsidP="00F91B47">
      <w:pPr>
        <w:spacing w:after="0" w:line="240" w:lineRule="auto"/>
      </w:pPr>
      <w:r>
        <w:separator/>
      </w:r>
    </w:p>
  </w:endnote>
  <w:endnote w:type="continuationSeparator" w:id="0">
    <w:p w:rsidR="00F91B47" w:rsidRDefault="00F91B47" w:rsidP="00F9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;Courier 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47" w:rsidRDefault="00F91B47" w:rsidP="00F91B47">
      <w:pPr>
        <w:spacing w:after="0" w:line="240" w:lineRule="auto"/>
      </w:pPr>
      <w:r>
        <w:separator/>
      </w:r>
    </w:p>
  </w:footnote>
  <w:footnote w:type="continuationSeparator" w:id="0">
    <w:p w:rsidR="00F91B47" w:rsidRDefault="00F91B47" w:rsidP="00F91B47">
      <w:pPr>
        <w:spacing w:after="0" w:line="240" w:lineRule="auto"/>
      </w:pPr>
      <w:r>
        <w:continuationSeparator/>
      </w:r>
    </w:p>
  </w:footnote>
  <w:footnote w:id="1">
    <w:p w:rsidR="00F91B47" w:rsidRDefault="00F91B47" w:rsidP="00F91B47">
      <w:pPr>
        <w:pStyle w:val="Testonotaapidipagina"/>
        <w:jc w:val="both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ascii="Arial" w:eastAsia="Arial" w:hAnsi="Arial" w:cs="Arial"/>
          <w:sz w:val="24"/>
          <w:szCs w:val="24"/>
          <w:vertAlign w:val="superscript"/>
        </w:rPr>
        <w:tab/>
        <w:t xml:space="preserve"> </w:t>
      </w:r>
      <w:r>
        <w:rPr>
          <w:rFonts w:ascii="Arial" w:hAnsi="Arial" w:cs="Arial"/>
          <w:i/>
          <w:sz w:val="18"/>
          <w:szCs w:val="18"/>
        </w:rPr>
        <w:t>Soggetti che devono essere indicati</w:t>
      </w:r>
    </w:p>
    <w:p w:rsidR="00F91B47" w:rsidRDefault="00F91B47" w:rsidP="00F91B47">
      <w:pPr>
        <w:pStyle w:val="Testonotaapidipagina"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per le imprese individuali: titolare e direttore tecnico; </w:t>
      </w:r>
    </w:p>
    <w:p w:rsidR="00F91B47" w:rsidRDefault="00F91B47" w:rsidP="00F91B47">
      <w:pPr>
        <w:pStyle w:val="Testonotaapidipagina"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per le società in nome collettivo: soci e direttore tecnico; </w:t>
      </w:r>
    </w:p>
    <w:p w:rsidR="00F91B47" w:rsidRDefault="00F91B47" w:rsidP="00F91B47">
      <w:pPr>
        <w:pStyle w:val="Testonotaapidipagina"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per le società in accomandita semplice: soci accomandatari e direttore tecnico; </w:t>
      </w:r>
    </w:p>
    <w:p w:rsidR="00F91B47" w:rsidRDefault="00F91B47" w:rsidP="00F91B47">
      <w:pPr>
        <w:pStyle w:val="Testonotaapidipagina"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per ogni altro tipo di società o consorzio: </w:t>
      </w:r>
    </w:p>
    <w:p w:rsidR="00F91B47" w:rsidRDefault="00F91B47" w:rsidP="00F91B47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membri del consiglio di amministrazione cui sia stata conferita la legale rappresentanza, ivi compresi institori e procuratori generali;</w:t>
      </w:r>
    </w:p>
    <w:p w:rsidR="00F91B47" w:rsidRDefault="00F91B47" w:rsidP="00F91B47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membri degli organi con poteri di direzione o di vigilanza;</w:t>
      </w:r>
    </w:p>
    <w:p w:rsidR="00F91B47" w:rsidRDefault="00F91B47" w:rsidP="00F91B47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soggetti muniti di poteri di rappresentanza, di direzione o di controllo;</w:t>
      </w:r>
    </w:p>
    <w:p w:rsidR="00F91B47" w:rsidRDefault="00F91B47" w:rsidP="00F91B47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direttore tecnico;</w:t>
      </w:r>
    </w:p>
    <w:p w:rsidR="00F91B47" w:rsidRDefault="00F91B47" w:rsidP="00F91B47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socio unico persona fisica, ovvero socio di maggioranza in caso di società </w:t>
      </w:r>
      <w:r w:rsidR="002210EB" w:rsidRPr="00A948AA">
        <w:rPr>
          <w:rFonts w:ascii="Arial" w:hAnsi="Arial" w:cs="Arial"/>
          <w:sz w:val="18"/>
          <w:szCs w:val="18"/>
        </w:rPr>
        <w:t>con numero di soci pari o inferiore a quattro</w:t>
      </w:r>
      <w:r w:rsidR="002210E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(nel caso in cui siano presenti due soli soci, ciascuno in possesso del 50% della partecipazione azionaria, devono essere indicati entrambi i soci);</w:t>
      </w:r>
    </w:p>
    <w:p w:rsidR="00F91B47" w:rsidRDefault="00F91B47" w:rsidP="00DE33BD">
      <w:pPr>
        <w:pStyle w:val="Testonotaapidipagina"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247BF6">
        <w:rPr>
          <w:rFonts w:ascii="Arial" w:hAnsi="Arial" w:cs="Arial"/>
          <w:sz w:val="18"/>
          <w:szCs w:val="18"/>
        </w:rPr>
        <w:tab/>
        <w:t>i soggetti cessati dalle cariche suindicate nell’anno antecedente la data di pubblicazione del bando.</w:t>
      </w:r>
    </w:p>
    <w:p w:rsidR="00247BF6" w:rsidRDefault="00247BF6" w:rsidP="00247BF6">
      <w:pPr>
        <w:pStyle w:val="Testonotaapidipagina"/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52C"/>
    <w:multiLevelType w:val="multilevel"/>
    <w:tmpl w:val="941C6168"/>
    <w:lvl w:ilvl="0"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F5185"/>
    <w:multiLevelType w:val="multilevel"/>
    <w:tmpl w:val="6504D5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7E2963"/>
    <w:multiLevelType w:val="multilevel"/>
    <w:tmpl w:val="E2B839FC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47"/>
    <w:rsid w:val="000B6B97"/>
    <w:rsid w:val="002210EB"/>
    <w:rsid w:val="00247BF6"/>
    <w:rsid w:val="00307F4F"/>
    <w:rsid w:val="004C4672"/>
    <w:rsid w:val="00520B96"/>
    <w:rsid w:val="00624BF5"/>
    <w:rsid w:val="00634421"/>
    <w:rsid w:val="007C4546"/>
    <w:rsid w:val="009310CD"/>
    <w:rsid w:val="00A3624C"/>
    <w:rsid w:val="00B556B3"/>
    <w:rsid w:val="00C16F9F"/>
    <w:rsid w:val="00C474A2"/>
    <w:rsid w:val="00D65649"/>
    <w:rsid w:val="00DC7115"/>
    <w:rsid w:val="00E7246C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E7FB7-D281-4830-8785-E1C5056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B4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F91B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B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B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1B47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B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B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apidipagina">
    <w:name w:val="footnote text"/>
    <w:basedOn w:val="Normale"/>
    <w:link w:val="TestonotaapidipaginaCarattere"/>
    <w:rsid w:val="00F91B47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Calibri" w:cs="Times New Roman"/>
      <w:color w:val="00000A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1B47"/>
    <w:rPr>
      <w:rFonts w:ascii="Times New Roman" w:eastAsia="Times New Roman" w:hAnsi="Calibri" w:cs="Times New Roman"/>
      <w:color w:val="00000A"/>
      <w:kern w:val="1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F91B47"/>
    <w:pPr>
      <w:autoSpaceDE w:val="0"/>
      <w:autoSpaceDN w:val="0"/>
      <w:adjustRightInd w:val="0"/>
      <w:spacing w:before="120" w:after="120" w:line="240" w:lineRule="auto"/>
      <w:ind w:left="720"/>
    </w:pPr>
    <w:rPr>
      <w:rFonts w:ascii="Times New Roman" w:eastAsia="Times New Roman" w:hAnsi="Calibri" w:cs="Times New Roman"/>
      <w:color w:val="00000A"/>
      <w:kern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91B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91B47"/>
  </w:style>
  <w:style w:type="paragraph" w:styleId="Corpodeltesto2">
    <w:name w:val="Body Text 2"/>
    <w:basedOn w:val="Normale"/>
    <w:link w:val="Corpodeltesto2Carattere"/>
    <w:uiPriority w:val="99"/>
    <w:unhideWhenUsed/>
    <w:rsid w:val="00F91B4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91B47"/>
  </w:style>
  <w:style w:type="paragraph" w:styleId="Titolo">
    <w:name w:val="Title"/>
    <w:basedOn w:val="Normale"/>
    <w:next w:val="Corpotesto"/>
    <w:link w:val="TitoloCarattere"/>
    <w:qFormat/>
    <w:rsid w:val="00F91B47"/>
    <w:pPr>
      <w:widowControl w:val="0"/>
      <w:spacing w:after="0" w:line="478" w:lineRule="exact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F91B47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F91B47"/>
    <w:pPr>
      <w:autoSpaceDE w:val="0"/>
      <w:spacing w:after="0" w:line="240" w:lineRule="auto"/>
      <w:jc w:val="center"/>
    </w:pPr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F91B47"/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character" w:customStyle="1" w:styleId="Richiamoallanotaapidipagina">
    <w:name w:val="Richiamo alla nota a piè di pagina"/>
    <w:rsid w:val="00F91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10C68626.dotm</Template>
  <TotalTime>26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cpietrod</cp:lastModifiedBy>
  <cp:revision>17</cp:revision>
  <dcterms:created xsi:type="dcterms:W3CDTF">2021-04-15T06:21:00Z</dcterms:created>
  <dcterms:modified xsi:type="dcterms:W3CDTF">2021-05-05T08:59:00Z</dcterms:modified>
</cp:coreProperties>
</file>